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5C93" w:rsidRDefault="00AD5C93" w:rsidP="00AD5C93">
      <w:pPr>
        <w:pStyle w:val="BodyText"/>
        <w:spacing w:line="360" w:lineRule="auto"/>
        <w:ind w:left="0"/>
        <w:rPr>
          <w:sz w:val="28"/>
          <w:lang w:val="en-IN" w:eastAsia="en-IN"/>
        </w:rPr>
      </w:pPr>
      <w:r w:rsidRPr="00503EA9">
        <w:rPr>
          <w:sz w:val="28"/>
          <w:lang w:val="en-IN" w:eastAsia="en-IN"/>
        </w:rPr>
        <w:t xml:space="preserve">To connect an </w:t>
      </w:r>
      <w:r w:rsidRPr="00503EA9">
        <w:rPr>
          <w:b/>
          <w:sz w:val="28"/>
          <w:lang w:val="en-IN" w:eastAsia="en-IN"/>
        </w:rPr>
        <w:t>EBS (Elastic Block Store)</w:t>
      </w:r>
      <w:r w:rsidRPr="00503EA9">
        <w:rPr>
          <w:sz w:val="28"/>
          <w:lang w:val="en-IN" w:eastAsia="en-IN"/>
        </w:rPr>
        <w:t xml:space="preserve"> volume to an </w:t>
      </w:r>
      <w:r w:rsidRPr="00503EA9">
        <w:rPr>
          <w:b/>
          <w:sz w:val="28"/>
          <w:lang w:val="en-IN" w:eastAsia="en-IN"/>
        </w:rPr>
        <w:t>EC2 instance</w:t>
      </w:r>
      <w:r w:rsidRPr="00503EA9">
        <w:rPr>
          <w:sz w:val="28"/>
          <w:lang w:val="en-IN" w:eastAsia="en-IN"/>
        </w:rPr>
        <w:t xml:space="preserve"> </w:t>
      </w:r>
      <w:r w:rsidRPr="00385F42">
        <w:rPr>
          <w:b/>
          <w:sz w:val="28"/>
          <w:lang w:val="en-IN" w:eastAsia="en-IN"/>
        </w:rPr>
        <w:t>within the same AWS availability zone</w:t>
      </w:r>
      <w:r w:rsidRPr="00503EA9">
        <w:rPr>
          <w:sz w:val="28"/>
          <w:lang w:val="en-IN" w:eastAsia="en-IN"/>
        </w:rPr>
        <w:t>, follow these steps:</w:t>
      </w:r>
    </w:p>
    <w:p w:rsidR="00AD5C93" w:rsidRDefault="00AD5C93" w:rsidP="00AD5C93">
      <w:pPr>
        <w:pStyle w:val="BodyText"/>
        <w:spacing w:line="360" w:lineRule="auto"/>
        <w:ind w:left="0"/>
        <w:rPr>
          <w:sz w:val="28"/>
          <w:lang w:val="en-IN" w:eastAsia="en-IN"/>
        </w:rPr>
      </w:pPr>
    </w:p>
    <w:p w:rsidR="002F3B81" w:rsidRPr="00AD5C93" w:rsidRDefault="00AD5C93" w:rsidP="00AD5C9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t xml:space="preserve">The </w:t>
      </w:r>
      <w:r>
        <w:rPr>
          <w:rStyle w:val="Strong"/>
        </w:rPr>
        <w:t>Name</w:t>
      </w:r>
      <w:r>
        <w:t xml:space="preserve"> of the instance is set as </w:t>
      </w:r>
      <w:r>
        <w:rPr>
          <w:rStyle w:val="Strong"/>
        </w:rPr>
        <w:t>WIN-SER-1</w:t>
      </w:r>
      <w:r>
        <w:t>.</w:t>
      </w:r>
    </w:p>
    <w:p w:rsidR="0065691B" w:rsidRDefault="00A22CEF">
      <w:r>
        <w:rPr>
          <w:noProof/>
        </w:rPr>
        <w:drawing>
          <wp:inline distT="0" distB="0" distL="0" distR="0">
            <wp:extent cx="5731510" cy="2926087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C93" w:rsidRDefault="00AD5C93"/>
    <w:p w:rsidR="002F3B81" w:rsidRDefault="00AD5C93" w:rsidP="00AD5C93">
      <w:pPr>
        <w:pStyle w:val="ListParagraph"/>
        <w:numPr>
          <w:ilvl w:val="0"/>
          <w:numId w:val="3"/>
        </w:numPr>
      </w:pPr>
      <w:r>
        <w:t xml:space="preserve">The </w:t>
      </w:r>
      <w:r>
        <w:rPr>
          <w:rStyle w:val="Strong"/>
        </w:rPr>
        <w:t>Amazon Machine Image (AMI)</w:t>
      </w:r>
      <w:r>
        <w:t xml:space="preserve"> selected is </w:t>
      </w:r>
      <w:r>
        <w:rPr>
          <w:rStyle w:val="Strong"/>
        </w:rPr>
        <w:t>Amazon Linux 2023 AMI</w:t>
      </w:r>
      <w:r>
        <w:t>.</w:t>
      </w:r>
    </w:p>
    <w:p w:rsidR="00A22CEF" w:rsidRDefault="00A22CEF">
      <w:r>
        <w:rPr>
          <w:noProof/>
        </w:rPr>
        <w:drawing>
          <wp:inline distT="0" distB="0" distL="0" distR="0">
            <wp:extent cx="5731510" cy="3061421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/>
    <w:p w:rsidR="002F3B81" w:rsidRDefault="002F3B81"/>
    <w:p w:rsidR="002F3B81" w:rsidRDefault="002F3B81"/>
    <w:p w:rsidR="002F3B81" w:rsidRDefault="00AD5C93" w:rsidP="00AD5C93">
      <w:pPr>
        <w:pStyle w:val="ListParagraph"/>
        <w:numPr>
          <w:ilvl w:val="0"/>
          <w:numId w:val="3"/>
        </w:numPr>
      </w:pPr>
      <w:r>
        <w:lastRenderedPageBreak/>
        <w:t xml:space="preserve">The </w:t>
      </w:r>
      <w:r>
        <w:rPr>
          <w:rStyle w:val="Strong"/>
        </w:rPr>
        <w:t>Instance Type</w:t>
      </w:r>
      <w:r>
        <w:t xml:space="preserve"> is </w:t>
      </w:r>
      <w:r>
        <w:rPr>
          <w:rStyle w:val="Strong"/>
        </w:rPr>
        <w:t>t</w:t>
      </w:r>
      <w:proofErr w:type="gramStart"/>
      <w:r>
        <w:rPr>
          <w:rStyle w:val="Strong"/>
        </w:rPr>
        <w:t>3</w:t>
      </w:r>
      <w:r>
        <w:rPr>
          <w:rStyle w:val="Strong"/>
        </w:rPr>
        <w:t>.m</w:t>
      </w:r>
      <w:r>
        <w:rPr>
          <w:rStyle w:val="Strong"/>
        </w:rPr>
        <w:t>edium</w:t>
      </w:r>
      <w:proofErr w:type="gramEnd"/>
      <w:r>
        <w:t>.</w:t>
      </w:r>
    </w:p>
    <w:p w:rsidR="00A22CEF" w:rsidRDefault="00A22CEF">
      <w:r>
        <w:rPr>
          <w:noProof/>
        </w:rPr>
        <w:drawing>
          <wp:inline distT="0" distB="0" distL="0" distR="0">
            <wp:extent cx="5731510" cy="298930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/>
    <w:p w:rsidR="002F3B81" w:rsidRDefault="00AD5C93" w:rsidP="00AD5C93">
      <w:pPr>
        <w:pStyle w:val="ListParagraph"/>
        <w:numPr>
          <w:ilvl w:val="0"/>
          <w:numId w:val="3"/>
        </w:numPr>
      </w:pPr>
      <w:r>
        <w:t xml:space="preserve">If you don’t have an existing key pair, click </w:t>
      </w:r>
      <w:r>
        <w:rPr>
          <w:rStyle w:val="Strong"/>
        </w:rPr>
        <w:t>"Create new key pair"</w:t>
      </w:r>
      <w:r>
        <w:t xml:space="preserve"> and download the private key (</w:t>
      </w:r>
      <w:r>
        <w:rPr>
          <w:rStyle w:val="HTMLCode"/>
          <w:rFonts w:eastAsiaTheme="minorHAnsi"/>
        </w:rPr>
        <w:t>.</w:t>
      </w:r>
      <w:proofErr w:type="spellStart"/>
      <w:r>
        <w:rPr>
          <w:rStyle w:val="HTMLCode"/>
          <w:rFonts w:eastAsiaTheme="minorHAnsi"/>
        </w:rPr>
        <w:t>pem</w:t>
      </w:r>
      <w:proofErr w:type="spellEnd"/>
      <w:r>
        <w:t xml:space="preserve"> file).</w:t>
      </w:r>
    </w:p>
    <w:p w:rsidR="00A22CEF" w:rsidRDefault="00A22CEF">
      <w:r>
        <w:rPr>
          <w:noProof/>
        </w:rPr>
        <w:drawing>
          <wp:inline distT="0" distB="0" distL="0" distR="0">
            <wp:extent cx="5731510" cy="299964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C93" w:rsidRDefault="00AD5C93"/>
    <w:p w:rsidR="00AD5C93" w:rsidRDefault="00AD5C93"/>
    <w:p w:rsidR="00AD5C93" w:rsidRDefault="00AD5C93"/>
    <w:p w:rsidR="00AD5C93" w:rsidRDefault="00AD5C93"/>
    <w:p w:rsidR="00AD5C93" w:rsidRDefault="00AD5C93"/>
    <w:p w:rsidR="00AD5C93" w:rsidRDefault="00AD5C93"/>
    <w:p w:rsidR="00AD5C93" w:rsidRPr="00AD5C93" w:rsidRDefault="00AD5C93" w:rsidP="00AD5C93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5C9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Create key pair</w:t>
      </w:r>
      <w:r w:rsidRPr="00AD5C9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dialog in AWS EC2, where a key pair named </w:t>
      </w:r>
      <w:proofErr w:type="spellStart"/>
      <w:r w:rsidRPr="00AD5C9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aws_offline</w:t>
      </w:r>
      <w:proofErr w:type="spellEnd"/>
      <w:r w:rsidRPr="00AD5C9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being generated with the </w:t>
      </w:r>
      <w:r w:rsidRPr="00AD5C9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RSA</w:t>
      </w:r>
      <w:r w:rsidRPr="00AD5C9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key type and </w:t>
      </w:r>
      <w:r w:rsidRPr="00AD5C9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.</w:t>
      </w:r>
      <w:proofErr w:type="spellStart"/>
      <w:r w:rsidRPr="00AD5C9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pem</w:t>
      </w:r>
      <w:proofErr w:type="spellEnd"/>
      <w:r w:rsidRPr="00AD5C9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file format for secure SSH access.</w:t>
      </w:r>
    </w:p>
    <w:p w:rsidR="00A22CEF" w:rsidRDefault="00A22CEF">
      <w:r>
        <w:rPr>
          <w:noProof/>
        </w:rPr>
        <w:drawing>
          <wp:inline distT="0" distB="0" distL="0" distR="0">
            <wp:extent cx="5731510" cy="293705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C93" w:rsidRDefault="00AD5C93"/>
    <w:p w:rsidR="002F3B81" w:rsidRDefault="00AD5C93" w:rsidP="00AD5C93">
      <w:pPr>
        <w:pStyle w:val="ListParagraph"/>
        <w:numPr>
          <w:ilvl w:val="0"/>
          <w:numId w:val="3"/>
        </w:numPr>
      </w:pPr>
      <w:proofErr w:type="spellStart"/>
      <w:r>
        <w:rPr>
          <w:rStyle w:val="Strong"/>
        </w:rPr>
        <w:t>aws_offline.pem</w:t>
      </w:r>
      <w:proofErr w:type="spellEnd"/>
      <w:r>
        <w:t xml:space="preserve"> private key file has been successfully downloaded for secure SSH access to the EC2 instance.</w:t>
      </w:r>
    </w:p>
    <w:p w:rsidR="00A22CEF" w:rsidRDefault="00A22CEF">
      <w:r>
        <w:rPr>
          <w:noProof/>
        </w:rPr>
        <w:drawing>
          <wp:inline distT="0" distB="0" distL="0" distR="0">
            <wp:extent cx="5731510" cy="2865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C93" w:rsidRDefault="00AD5C93"/>
    <w:p w:rsidR="00AD5C93" w:rsidRDefault="00AD5C93"/>
    <w:p w:rsidR="00AD5C93" w:rsidRDefault="00AD5C93"/>
    <w:p w:rsidR="00AD5C93" w:rsidRDefault="00AD5C93"/>
    <w:p w:rsidR="00AD5C93" w:rsidRDefault="00AD5C93"/>
    <w:p w:rsidR="00AD5C93" w:rsidRDefault="00AD5C93" w:rsidP="00AD5C93">
      <w:pPr>
        <w:pStyle w:val="ListParagraph"/>
        <w:numPr>
          <w:ilvl w:val="0"/>
          <w:numId w:val="3"/>
        </w:numPr>
      </w:pPr>
      <w:r>
        <w:lastRenderedPageBreak/>
        <w:t xml:space="preserve">AWS EC2 </w:t>
      </w:r>
      <w:r>
        <w:rPr>
          <w:rStyle w:val="Strong"/>
        </w:rPr>
        <w:t>Security Groups</w:t>
      </w:r>
      <w:r>
        <w:t xml:space="preserve"> page, where the user can click </w:t>
      </w:r>
      <w:r>
        <w:rPr>
          <w:rStyle w:val="Strong"/>
        </w:rPr>
        <w:t>"Create security group"</w:t>
      </w:r>
      <w:r>
        <w:t xml:space="preserve"> to define custom inbound and outbound rules for instance network access.</w:t>
      </w:r>
    </w:p>
    <w:p w:rsidR="00A22CEF" w:rsidRDefault="00A22CEF">
      <w:r>
        <w:rPr>
          <w:noProof/>
        </w:rPr>
        <w:drawing>
          <wp:inline distT="0" distB="0" distL="0" distR="0">
            <wp:extent cx="5731510" cy="290031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C93" w:rsidRDefault="00AD5C93"/>
    <w:p w:rsidR="002F3B81" w:rsidRDefault="005F62AC" w:rsidP="00AD5C93">
      <w:pPr>
        <w:pStyle w:val="ListParagraph"/>
        <w:numPr>
          <w:ilvl w:val="0"/>
          <w:numId w:val="3"/>
        </w:numPr>
      </w:pPr>
      <w:r>
        <w:t xml:space="preserve">Enter the name for security </w:t>
      </w:r>
      <w:proofErr w:type="gramStart"/>
      <w:r>
        <w:t>group  and</w:t>
      </w:r>
      <w:proofErr w:type="gramEnd"/>
      <w:r>
        <w:t xml:space="preserve"> description </w:t>
      </w:r>
    </w:p>
    <w:p w:rsidR="002F3B81" w:rsidRDefault="002F3B81"/>
    <w:p w:rsidR="00A22CEF" w:rsidRDefault="00A22CEF">
      <w:r>
        <w:rPr>
          <w:noProof/>
        </w:rPr>
        <w:drawing>
          <wp:inline distT="0" distB="0" distL="0" distR="0">
            <wp:extent cx="5731510" cy="29032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AC" w:rsidRDefault="005F62AC"/>
    <w:p w:rsidR="005F62AC" w:rsidRDefault="005F62AC"/>
    <w:p w:rsidR="005F62AC" w:rsidRDefault="005F62AC"/>
    <w:p w:rsidR="005F62AC" w:rsidRDefault="005F62AC"/>
    <w:p w:rsidR="005F62AC" w:rsidRDefault="005F62AC"/>
    <w:p w:rsidR="005F62AC" w:rsidRDefault="005F62AC" w:rsidP="005F62AC">
      <w:pPr>
        <w:pStyle w:val="ListParagraph"/>
        <w:numPr>
          <w:ilvl w:val="0"/>
          <w:numId w:val="3"/>
        </w:numPr>
      </w:pPr>
      <w:r>
        <w:lastRenderedPageBreak/>
        <w:t>inbound rule setup, allowing RDP (port 3389) access from any IP address (0.0.0.0/0), which is a security risk.</w:t>
      </w:r>
    </w:p>
    <w:p w:rsidR="00A22CEF" w:rsidRDefault="00A22CEF">
      <w:r>
        <w:rPr>
          <w:noProof/>
        </w:rPr>
        <w:drawing>
          <wp:inline distT="0" distB="0" distL="0" distR="0">
            <wp:extent cx="5731510" cy="284036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AC" w:rsidRDefault="005F62AC"/>
    <w:p w:rsidR="005F62AC" w:rsidRDefault="005F62AC" w:rsidP="005F62AC">
      <w:pPr>
        <w:pStyle w:val="ListParagraph"/>
        <w:numPr>
          <w:ilvl w:val="0"/>
          <w:numId w:val="3"/>
        </w:numPr>
      </w:pPr>
      <w:r>
        <w:t xml:space="preserve">Create security group </w:t>
      </w:r>
    </w:p>
    <w:p w:rsidR="00A22CEF" w:rsidRDefault="00A22CEF">
      <w:r>
        <w:rPr>
          <w:noProof/>
        </w:rPr>
        <w:drawing>
          <wp:inline distT="0" distB="0" distL="0" distR="0">
            <wp:extent cx="5731510" cy="28597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AC" w:rsidRDefault="005F62AC"/>
    <w:p w:rsidR="005F62AC" w:rsidRDefault="005F62AC"/>
    <w:p w:rsidR="005F62AC" w:rsidRDefault="005F62AC"/>
    <w:p w:rsidR="005F62AC" w:rsidRDefault="005F62AC"/>
    <w:p w:rsidR="005F62AC" w:rsidRDefault="005F62AC"/>
    <w:p w:rsidR="005F62AC" w:rsidRDefault="005F62AC"/>
    <w:p w:rsidR="005F62AC" w:rsidRDefault="005F62AC"/>
    <w:p w:rsidR="005F62AC" w:rsidRDefault="00722F19" w:rsidP="005F62AC">
      <w:pPr>
        <w:pStyle w:val="ListParagraph"/>
        <w:numPr>
          <w:ilvl w:val="0"/>
          <w:numId w:val="3"/>
        </w:numPr>
      </w:pPr>
      <w:r>
        <w:lastRenderedPageBreak/>
        <w:t xml:space="preserve">Edit the </w:t>
      </w:r>
      <w:r>
        <w:t>network settings.</w:t>
      </w:r>
    </w:p>
    <w:p w:rsidR="00A22CEF" w:rsidRDefault="00A22CEF">
      <w:r>
        <w:rPr>
          <w:noProof/>
        </w:rPr>
        <w:drawing>
          <wp:inline distT="0" distB="0" distL="0" distR="0">
            <wp:extent cx="5731510" cy="2894367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t>Select the availability zone in</w:t>
      </w:r>
      <w:r>
        <w:t xml:space="preserve"> subnet selection.</w:t>
      </w:r>
    </w:p>
    <w:p w:rsidR="00A22CEF" w:rsidRDefault="00A22CEF">
      <w:r>
        <w:rPr>
          <w:noProof/>
        </w:rPr>
        <w:drawing>
          <wp:inline distT="0" distB="0" distL="0" distR="0">
            <wp:extent cx="5731510" cy="300034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lastRenderedPageBreak/>
        <w:t>Select the existing security group</w:t>
      </w:r>
    </w:p>
    <w:p w:rsidR="00A22CEF" w:rsidRDefault="00A22CEF">
      <w:r>
        <w:rPr>
          <w:noProof/>
        </w:rPr>
        <w:drawing>
          <wp:inline distT="0" distB="0" distL="0" distR="0">
            <wp:extent cx="5731510" cy="2962387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t>configuration summary with storage and security settings.</w:t>
      </w:r>
    </w:p>
    <w:p w:rsidR="00A22CEF" w:rsidRDefault="00A22CEF">
      <w:r>
        <w:rPr>
          <w:noProof/>
        </w:rPr>
        <w:drawing>
          <wp:inline distT="0" distB="0" distL="0" distR="0">
            <wp:extent cx="5731510" cy="291999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lastRenderedPageBreak/>
        <w:t xml:space="preserve">Select the </w:t>
      </w:r>
      <w:r>
        <w:t>volume page</w:t>
      </w:r>
      <w:r>
        <w:t xml:space="preserve">  </w:t>
      </w:r>
      <w:r>
        <w:sym w:font="Wingdings" w:char="F0E0"/>
      </w:r>
      <w:r>
        <w:t xml:space="preserve"> </w:t>
      </w:r>
      <w:proofErr w:type="gramStart"/>
      <w:r>
        <w:t>new</w:t>
      </w:r>
      <w:proofErr w:type="gramEnd"/>
      <w:r>
        <w:t xml:space="preserve"> create volume</w:t>
      </w:r>
      <w:r>
        <w:t xml:space="preserve"> </w:t>
      </w:r>
    </w:p>
    <w:p w:rsidR="00A22CEF" w:rsidRDefault="00A22CEF">
      <w:r>
        <w:rPr>
          <w:noProof/>
        </w:rPr>
        <w:drawing>
          <wp:inline distT="0" distB="0" distL="0" distR="0">
            <wp:extent cx="5731510" cy="3003082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t>Enter the volume size 2</w:t>
      </w:r>
      <w:proofErr w:type="gramStart"/>
      <w:r>
        <w:t>GB  and</w:t>
      </w:r>
      <w:proofErr w:type="gramEnd"/>
      <w:r>
        <w:t xml:space="preserve"> availability zone us-east-1a</w:t>
      </w:r>
    </w:p>
    <w:p w:rsidR="00A22CEF" w:rsidRDefault="00A22CEF">
      <w:r>
        <w:rPr>
          <w:noProof/>
        </w:rPr>
        <w:drawing>
          <wp:inline distT="0" distB="0" distL="0" distR="0">
            <wp:extent cx="5731510" cy="2871757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lastRenderedPageBreak/>
        <w:t>Create another volume with size 7 GB in us-east-1a</w:t>
      </w:r>
    </w:p>
    <w:p w:rsidR="00A22CEF" w:rsidRDefault="00A22CEF">
      <w:r>
        <w:rPr>
          <w:noProof/>
        </w:rPr>
        <w:drawing>
          <wp:inline distT="0" distB="0" distL="0" distR="0">
            <wp:extent cx="5731510" cy="290046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F19" w:rsidRDefault="00722F19"/>
    <w:p w:rsidR="00722F19" w:rsidRDefault="00722F19" w:rsidP="00722F19">
      <w:pPr>
        <w:pStyle w:val="ListParagraph"/>
        <w:numPr>
          <w:ilvl w:val="0"/>
          <w:numId w:val="3"/>
        </w:numPr>
      </w:pPr>
      <w:r>
        <w:t xml:space="preserve">Click on </w:t>
      </w:r>
      <w:r w:rsidR="00E0074C">
        <w:t xml:space="preserve">create volume </w:t>
      </w:r>
    </w:p>
    <w:p w:rsidR="00A22CEF" w:rsidRDefault="00A22CEF">
      <w:r>
        <w:rPr>
          <w:noProof/>
        </w:rPr>
        <w:drawing>
          <wp:inline distT="0" distB="0" distL="0" distR="0">
            <wp:extent cx="5731510" cy="29003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74C" w:rsidRDefault="00E0074C"/>
    <w:p w:rsidR="00E0074C" w:rsidRDefault="00E0074C"/>
    <w:p w:rsidR="00E0074C" w:rsidRDefault="00E0074C"/>
    <w:p w:rsidR="00E0074C" w:rsidRDefault="00E0074C"/>
    <w:p w:rsidR="00E0074C" w:rsidRDefault="00E0074C"/>
    <w:p w:rsidR="00E0074C" w:rsidRDefault="00E0074C"/>
    <w:p w:rsidR="00E0074C" w:rsidRDefault="00E0074C"/>
    <w:p w:rsidR="00E0074C" w:rsidRDefault="00E62490" w:rsidP="00E0074C">
      <w:pPr>
        <w:pStyle w:val="ListParagraph"/>
        <w:numPr>
          <w:ilvl w:val="0"/>
          <w:numId w:val="3"/>
        </w:numPr>
      </w:pPr>
      <w:r>
        <w:lastRenderedPageBreak/>
        <w:t>7GB and 2GB volumes can be created as shown in below</w:t>
      </w:r>
    </w:p>
    <w:p w:rsidR="00A22CEF" w:rsidRDefault="00A22CEF">
      <w:r>
        <w:rPr>
          <w:noProof/>
        </w:rPr>
        <w:drawing>
          <wp:inline distT="0" distB="0" distL="0" distR="0">
            <wp:extent cx="5731510" cy="2891491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 w:rsidP="00E62490">
      <w:pPr>
        <w:pStyle w:val="ListParagraph"/>
        <w:numPr>
          <w:ilvl w:val="0"/>
          <w:numId w:val="3"/>
        </w:numPr>
      </w:pPr>
      <w:r>
        <w:t>Now attach the 7GB volume to us-east-1a</w:t>
      </w:r>
    </w:p>
    <w:p w:rsidR="00A22CEF" w:rsidRDefault="00A22CEF">
      <w:r>
        <w:rPr>
          <w:noProof/>
        </w:rPr>
        <w:drawing>
          <wp:inline distT="0" distB="0" distL="0" distR="0">
            <wp:extent cx="5731510" cy="2906586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 w:rsidP="00E62490">
      <w:pPr>
        <w:pStyle w:val="ListParagraph"/>
        <w:numPr>
          <w:ilvl w:val="0"/>
          <w:numId w:val="3"/>
        </w:numPr>
      </w:pPr>
      <w:r>
        <w:lastRenderedPageBreak/>
        <w:t xml:space="preserve">Select the availability zone, instance and device name </w:t>
      </w:r>
      <w:r>
        <w:sym w:font="Wingdings" w:char="F0E0"/>
      </w:r>
      <w:r>
        <w:t xml:space="preserve"> attach</w:t>
      </w:r>
    </w:p>
    <w:p w:rsidR="00A22CEF" w:rsidRDefault="00A22CEF">
      <w:r>
        <w:rPr>
          <w:noProof/>
        </w:rPr>
        <w:drawing>
          <wp:inline distT="0" distB="0" distL="0" distR="0">
            <wp:extent cx="5731510" cy="2952412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 w:rsidP="00E62490">
      <w:pPr>
        <w:pStyle w:val="ListParagraph"/>
        <w:numPr>
          <w:ilvl w:val="0"/>
          <w:numId w:val="3"/>
        </w:numPr>
      </w:pPr>
      <w:r>
        <w:t xml:space="preserve">After attaching 7GB volume </w:t>
      </w:r>
      <w:r>
        <w:sym w:font="Wingdings" w:char="F0E0"/>
      </w:r>
      <w:r>
        <w:t xml:space="preserve"> volume state is in-use</w:t>
      </w:r>
    </w:p>
    <w:p w:rsidR="00A22CEF" w:rsidRDefault="00A22CEF">
      <w:r>
        <w:rPr>
          <w:noProof/>
        </w:rPr>
        <w:drawing>
          <wp:inline distT="0" distB="0" distL="0" distR="0">
            <wp:extent cx="5731510" cy="2966468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 w:rsidP="00E62490">
      <w:pPr>
        <w:pStyle w:val="ListParagraph"/>
        <w:numPr>
          <w:ilvl w:val="0"/>
          <w:numId w:val="3"/>
        </w:numPr>
      </w:pPr>
      <w:r>
        <w:lastRenderedPageBreak/>
        <w:t xml:space="preserve">Select the instances and click on connect </w:t>
      </w:r>
    </w:p>
    <w:p w:rsidR="00A22CEF" w:rsidRDefault="00A22CEF">
      <w:r>
        <w:rPr>
          <w:noProof/>
        </w:rPr>
        <w:drawing>
          <wp:inline distT="0" distB="0" distL="0" distR="0">
            <wp:extent cx="5731510" cy="2882199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 w:rsidP="00E62490">
      <w:pPr>
        <w:pStyle w:val="ListParagraph"/>
        <w:numPr>
          <w:ilvl w:val="0"/>
          <w:numId w:val="3"/>
        </w:numPr>
      </w:pPr>
      <w:r>
        <w:t xml:space="preserve">Select RDP </w:t>
      </w:r>
      <w:r>
        <w:sym w:font="Wingdings" w:char="F0E0"/>
      </w:r>
      <w:r>
        <w:t xml:space="preserve"> Download remote desktop file</w:t>
      </w:r>
    </w:p>
    <w:p w:rsidR="00A22CEF" w:rsidRDefault="00A22CEF">
      <w:r>
        <w:rPr>
          <w:noProof/>
        </w:rPr>
        <w:drawing>
          <wp:inline distT="0" distB="0" distL="0" distR="0">
            <wp:extent cx="5731510" cy="2948234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E62490"/>
    <w:p w:rsidR="00E62490" w:rsidRDefault="006E310E" w:rsidP="00E62490">
      <w:pPr>
        <w:pStyle w:val="ListParagraph"/>
        <w:numPr>
          <w:ilvl w:val="0"/>
          <w:numId w:val="3"/>
        </w:numPr>
      </w:pPr>
      <w:r>
        <w:lastRenderedPageBreak/>
        <w:t xml:space="preserve">Remote desktop file as download successfully </w:t>
      </w:r>
    </w:p>
    <w:p w:rsidR="00A22CEF" w:rsidRDefault="00A22CEF">
      <w:r>
        <w:rPr>
          <w:noProof/>
        </w:rPr>
        <w:drawing>
          <wp:inline distT="0" distB="0" distL="0" distR="0">
            <wp:extent cx="5731510" cy="2921709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t>Click on get password</w:t>
      </w:r>
    </w:p>
    <w:p w:rsidR="00A22CEF" w:rsidRDefault="00A22CEF">
      <w:r>
        <w:rPr>
          <w:noProof/>
        </w:rPr>
        <w:drawing>
          <wp:inline distT="0" distB="0" distL="0" distR="0">
            <wp:extent cx="5731510" cy="2910956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lastRenderedPageBreak/>
        <w:t>Upload the private key (key pair)</w:t>
      </w:r>
    </w:p>
    <w:p w:rsidR="00A22CEF" w:rsidRDefault="00A22CEF">
      <w:r>
        <w:rPr>
          <w:noProof/>
        </w:rPr>
        <w:drawing>
          <wp:inline distT="0" distB="0" distL="0" distR="0">
            <wp:extent cx="5731510" cy="28836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t>Decrypt the password</w:t>
      </w:r>
    </w:p>
    <w:p w:rsidR="00A22CEF" w:rsidRDefault="00A22CEF">
      <w:r>
        <w:rPr>
          <w:noProof/>
        </w:rPr>
        <w:drawing>
          <wp:inline distT="0" distB="0" distL="0" distR="0">
            <wp:extent cx="5731510" cy="2894337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Desktop Connection trying to connect to an AWS EC2 instance.</w:t>
      </w:r>
    </w:p>
    <w:p w:rsidR="00A22CEF" w:rsidRDefault="00A22CEF">
      <w:r>
        <w:rPr>
          <w:noProof/>
        </w:rPr>
        <w:drawing>
          <wp:inline distT="0" distB="0" distL="0" distR="0">
            <wp:extent cx="5731510" cy="290352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 w:rsidP="006E310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Windows Security prompt requesting credentials (username and password) to access the EC2 instance.</w:t>
      </w:r>
    </w:p>
    <w:p w:rsidR="00A22CEF" w:rsidRDefault="00A22CEF">
      <w:r>
        <w:rPr>
          <w:noProof/>
        </w:rPr>
        <w:drawing>
          <wp:inline distT="0" distB="0" distL="0" distR="0">
            <wp:extent cx="5731510" cy="2927955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A</w:t>
      </w:r>
      <w:r>
        <w:rPr>
          <w:rFonts w:ascii="Segoe UI" w:hAnsi="Segoe UI" w:cs="Segoe UI"/>
          <w:sz w:val="21"/>
          <w:szCs w:val="21"/>
          <w:shd w:val="clear" w:color="auto" w:fill="FFFFFF"/>
        </w:rPr>
        <w:t>sking for confirmation to proceed with the connection.</w:t>
      </w:r>
    </w:p>
    <w:p w:rsidR="00A22CEF" w:rsidRDefault="00A22CEF">
      <w:r>
        <w:rPr>
          <w:noProof/>
        </w:rPr>
        <w:drawing>
          <wp:inline distT="0" distB="0" distL="0" distR="0">
            <wp:extent cx="5731510" cy="293380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 remote desktop interface of the EC2 instance, showcasing the system's desktop background </w:t>
      </w:r>
    </w:p>
    <w:p w:rsidR="00A22CEF" w:rsidRDefault="00A22CEF">
      <w:r>
        <w:rPr>
          <w:noProof/>
        </w:rPr>
        <w:drawing>
          <wp:inline distT="0" distB="0" distL="0" distR="0">
            <wp:extent cx="5731510" cy="29358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lastRenderedPageBreak/>
        <w:t xml:space="preserve">Click on </w:t>
      </w:r>
      <w:r w:rsidRPr="006E310E">
        <w:t>"Server Manager"</w:t>
      </w:r>
    </w:p>
    <w:p w:rsidR="00A22CEF" w:rsidRDefault="00A22CEF">
      <w:r>
        <w:rPr>
          <w:noProof/>
        </w:rPr>
        <w:drawing>
          <wp:inline distT="0" distB="0" distL="0" distR="0">
            <wp:extent cx="5731510" cy="2984973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A22CEF" w:rsidRDefault="006E310E" w:rsidP="006E310E">
      <w:pPr>
        <w:pStyle w:val="ListParagraph"/>
        <w:numPr>
          <w:ilvl w:val="0"/>
          <w:numId w:val="3"/>
        </w:numPr>
      </w:pPr>
      <w:r>
        <w:t xml:space="preserve">Click on 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File and Storage Services</w:t>
      </w:r>
      <w:r>
        <w:rPr>
          <w:rFonts w:ascii="Segoe UI" w:hAnsi="Segoe UI" w:cs="Segoe UI"/>
          <w:sz w:val="21"/>
          <w:szCs w:val="21"/>
          <w:shd w:val="clear" w:color="auto" w:fill="FFFFFF"/>
        </w:rPr>
        <w:t> section for server configuration.</w:t>
      </w:r>
    </w:p>
    <w:p w:rsidR="00A22CEF" w:rsidRDefault="00A22CEF">
      <w:r>
        <w:rPr>
          <w:noProof/>
        </w:rPr>
        <w:drawing>
          <wp:inline distT="0" distB="0" distL="0" distR="0">
            <wp:extent cx="5731510" cy="2969772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/>
    <w:p w:rsidR="006E310E" w:rsidRDefault="006E310E" w:rsidP="006E310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Disks</w:t>
      </w:r>
      <w:r>
        <w:rPr>
          <w:rFonts w:ascii="Segoe UI" w:hAnsi="Segoe UI" w:cs="Segoe UI"/>
          <w:sz w:val="21"/>
          <w:szCs w:val="21"/>
          <w:shd w:val="clear" w:color="auto" w:fill="FFFFFF"/>
        </w:rPr>
        <w:t> section, indicating one disk is online with an unknown partition status.</w:t>
      </w:r>
    </w:p>
    <w:p w:rsidR="00A22CEF" w:rsidRDefault="00A22CEF">
      <w:r>
        <w:rPr>
          <w:noProof/>
        </w:rPr>
        <w:drawing>
          <wp:inline distT="0" distB="0" distL="0" distR="0">
            <wp:extent cx="5731510" cy="30274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need to initialize it, as indicated by the "Initialize" option.</w:t>
      </w:r>
    </w:p>
    <w:p w:rsidR="00A22CEF" w:rsidRDefault="00A22CEF">
      <w:r>
        <w:rPr>
          <w:noProof/>
        </w:rPr>
        <w:drawing>
          <wp:inline distT="0" distB="0" distL="0" distR="0">
            <wp:extent cx="5731510" cy="3070896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 xml:space="preserve">The </w:t>
      </w:r>
      <w:r>
        <w:rPr>
          <w:rFonts w:ascii="Segoe UI" w:hAnsi="Segoe UI" w:cs="Segoe UI"/>
          <w:sz w:val="21"/>
          <w:szCs w:val="21"/>
          <w:shd w:val="clear" w:color="auto" w:fill="FFFFFF"/>
        </w:rPr>
        <w:t>disk has been initialized, as it shows the partition type as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GPT</w:t>
      </w:r>
      <w:r>
        <w:rPr>
          <w:rFonts w:ascii="Segoe UI" w:hAnsi="Segoe UI" w:cs="Segoe UI"/>
          <w:sz w:val="21"/>
          <w:szCs w:val="21"/>
          <w:shd w:val="clear" w:color="auto" w:fill="FFFFFF"/>
        </w:rPr>
        <w:t>.</w:t>
      </w:r>
    </w:p>
    <w:p w:rsidR="00A22CEF" w:rsidRDefault="00A22CEF">
      <w:r>
        <w:rPr>
          <w:noProof/>
        </w:rPr>
        <w:drawing>
          <wp:inline distT="0" distB="0" distL="0" distR="0">
            <wp:extent cx="5731510" cy="3028722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T</w:t>
      </w:r>
      <w:r>
        <w:rPr>
          <w:rFonts w:ascii="Segoe UI" w:hAnsi="Segoe UI" w:cs="Segoe UI"/>
          <w:sz w:val="21"/>
          <w:szCs w:val="21"/>
          <w:shd w:val="clear" w:color="auto" w:fill="FFFFFF"/>
        </w:rPr>
        <w:t>o create a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New Volume</w:t>
      </w:r>
      <w:r>
        <w:rPr>
          <w:rFonts w:ascii="Segoe UI" w:hAnsi="Segoe UI" w:cs="Segoe UI"/>
          <w:sz w:val="21"/>
          <w:szCs w:val="21"/>
          <w:shd w:val="clear" w:color="auto" w:fill="FFFFFF"/>
        </w:rPr>
        <w:t> for the online disk to utilize the unallocated space.</w:t>
      </w:r>
    </w:p>
    <w:p w:rsidR="00A22CEF" w:rsidRDefault="00A22CEF">
      <w:r>
        <w:rPr>
          <w:noProof/>
        </w:rPr>
        <w:drawing>
          <wp:inline distT="0" distB="0" distL="0" distR="0">
            <wp:extent cx="5731510" cy="305224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the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New Volume Wizard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where the server and disk selection </w:t>
      </w:r>
      <w:proofErr w:type="gramStart"/>
      <w:r>
        <w:rPr>
          <w:rFonts w:ascii="Segoe UI" w:hAnsi="Segoe UI" w:cs="Segoe UI"/>
          <w:sz w:val="21"/>
          <w:szCs w:val="21"/>
          <w:shd w:val="clear" w:color="auto" w:fill="FFFFFF"/>
        </w:rPr>
        <w:t>is</w:t>
      </w:r>
      <w:proofErr w:type="gram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made to proceed with volume creation.</w:t>
      </w:r>
    </w:p>
    <w:p w:rsidR="00A22CEF" w:rsidRDefault="00A22CEF">
      <w:r>
        <w:rPr>
          <w:noProof/>
        </w:rPr>
        <w:drawing>
          <wp:inline distT="0" distB="0" distL="0" distR="0">
            <wp:extent cx="5731510" cy="3030311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EF" w:rsidRDefault="00A22CEF">
      <w:r>
        <w:rPr>
          <w:noProof/>
        </w:rPr>
        <w:drawing>
          <wp:inline distT="0" distB="0" distL="0" distR="0">
            <wp:extent cx="5731510" cy="3045745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EF" w:rsidRDefault="00A22CEF">
      <w:r>
        <w:rPr>
          <w:noProof/>
        </w:rPr>
        <w:lastRenderedPageBreak/>
        <w:drawing>
          <wp:inline distT="0" distB="0" distL="0" distR="0">
            <wp:extent cx="5731510" cy="3043888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EF" w:rsidRDefault="00A22CEF">
      <w:r>
        <w:rPr>
          <w:noProof/>
        </w:rPr>
        <w:drawing>
          <wp:inline distT="0" distB="0" distL="0" distR="0">
            <wp:extent cx="5731510" cy="304564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EF" w:rsidRDefault="00A22CEF">
      <w:r>
        <w:rPr>
          <w:noProof/>
        </w:rPr>
        <w:lastRenderedPageBreak/>
        <w:drawing>
          <wp:inline distT="0" distB="0" distL="0" distR="0">
            <wp:extent cx="5731510" cy="3019029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EF" w:rsidRDefault="00A22CEF">
      <w:r>
        <w:rPr>
          <w:noProof/>
        </w:rPr>
        <w:drawing>
          <wp:inline distT="0" distB="0" distL="0" distR="0">
            <wp:extent cx="5731510" cy="3061396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storage space available on the system, D: drive</w:t>
      </w:r>
    </w:p>
    <w:p w:rsidR="002F3B81" w:rsidRDefault="002F3B81">
      <w:r>
        <w:rPr>
          <w:noProof/>
        </w:rPr>
        <w:drawing>
          <wp:inline distT="0" distB="0" distL="0" distR="0">
            <wp:extent cx="5731510" cy="2984907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 w:rsidRPr="006E0A2E">
        <w:rPr>
          <w:rFonts w:ascii="Segoe UI" w:hAnsi="Segoe UI" w:cs="Segoe UI"/>
          <w:sz w:val="21"/>
          <w:szCs w:val="21"/>
          <w:shd w:val="clear" w:color="auto" w:fill="FFFFFF"/>
        </w:rPr>
        <w:t>contents of the D: drive, which contains a single folder named "Dir1."</w:t>
      </w:r>
    </w:p>
    <w:p w:rsidR="002F3B81" w:rsidRDefault="002F3B81">
      <w:r>
        <w:rPr>
          <w:noProof/>
        </w:rPr>
        <w:drawing>
          <wp:inline distT="0" distB="0" distL="0" distR="0">
            <wp:extent cx="5731510" cy="298982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lastRenderedPageBreak/>
        <w:t xml:space="preserve">Select the volume </w:t>
      </w:r>
      <w:r>
        <w:sym w:font="Wingdings" w:char="F0E0"/>
      </w:r>
      <w:r>
        <w:t xml:space="preserve">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choose to detach a specified volume.</w:t>
      </w:r>
    </w:p>
    <w:p w:rsidR="002F3B81" w:rsidRDefault="002F3B81">
      <w:r>
        <w:rPr>
          <w:noProof/>
        </w:rPr>
        <w:drawing>
          <wp:inline distT="0" distB="0" distL="0" distR="0">
            <wp:extent cx="5731510" cy="2883779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 w:rsidP="006E0A2E">
      <w:pPr>
        <w:pStyle w:val="ListParagraph"/>
        <w:numPr>
          <w:ilvl w:val="0"/>
          <w:numId w:val="3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successful detachment of a 7 GB volume </w:t>
      </w:r>
    </w:p>
    <w:p w:rsidR="002F3B81" w:rsidRDefault="002F3B81">
      <w:r>
        <w:rPr>
          <w:noProof/>
        </w:rPr>
        <w:drawing>
          <wp:inline distT="0" distB="0" distL="0" distR="0">
            <wp:extent cx="5731510" cy="2885332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/>
    <w:p w:rsidR="006E0A2E" w:rsidRDefault="006E0A2E" w:rsidP="006E0A2E">
      <w:pPr>
        <w:pStyle w:val="ListParagraph"/>
        <w:numPr>
          <w:ilvl w:val="0"/>
          <w:numId w:val="4"/>
        </w:numPr>
      </w:pPr>
      <w:r w:rsidRPr="006E0A2E"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name for the new instance, "WIN-SER-2"</w:t>
      </w:r>
      <w:r w:rsidRPr="006E0A2E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Pr="006E0A2E">
        <w:rPr>
          <w:shd w:val="clear" w:color="auto" w:fill="FFFFFF"/>
        </w:rPr>
        <w:sym w:font="Wingdings" w:char="F0E0"/>
      </w:r>
      <w:r w:rsidRPr="006E0A2E">
        <w:rPr>
          <w:rFonts w:ascii="Segoe UI" w:hAnsi="Segoe UI" w:cs="Segoe UI"/>
          <w:sz w:val="21"/>
          <w:szCs w:val="21"/>
          <w:shd w:val="clear" w:color="auto" w:fill="FFFFFF"/>
        </w:rPr>
        <w:t xml:space="preserve"> follow the above same steps to launch ec2 instance with different AZ</w:t>
      </w:r>
    </w:p>
    <w:p w:rsidR="002F3B81" w:rsidRDefault="002F3B81">
      <w:r>
        <w:rPr>
          <w:noProof/>
        </w:rPr>
        <w:drawing>
          <wp:inline distT="0" distB="0" distL="0" distR="0">
            <wp:extent cx="5731510" cy="2892904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2E" w:rsidRDefault="006E0A2E"/>
    <w:p w:rsidR="006E0A2E" w:rsidRDefault="006E0A2E" w:rsidP="006E0A2E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selected subnet </w:t>
      </w:r>
      <w:r w:rsidR="000B274A" w:rsidRPr="000B274A">
        <w:rPr>
          <w:rFonts w:ascii="Segoe UI" w:hAnsi="Segoe UI" w:cs="Segoe UI"/>
          <w:sz w:val="21"/>
          <w:szCs w:val="21"/>
          <w:shd w:val="clear" w:color="auto" w:fill="FFFFFF"/>
        </w:rPr>
        <w:sym w:font="Wingdings" w:char="F0E0"/>
      </w:r>
      <w:r w:rsidR="000B274A">
        <w:rPr>
          <w:rFonts w:ascii="Segoe UI" w:hAnsi="Segoe UI" w:cs="Segoe UI"/>
          <w:sz w:val="21"/>
          <w:szCs w:val="21"/>
          <w:shd w:val="clear" w:color="auto" w:fill="FFFFFF"/>
        </w:rPr>
        <w:t xml:space="preserve"> select the different availability zone us-east-1b</w:t>
      </w:r>
    </w:p>
    <w:p w:rsidR="002F3B81" w:rsidRDefault="002F3B81">
      <w:r>
        <w:rPr>
          <w:noProof/>
        </w:rPr>
        <w:drawing>
          <wp:inline distT="0" distB="0" distL="0" distR="0">
            <wp:extent cx="5731510" cy="294207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74A" w:rsidRDefault="000B274A"/>
    <w:p w:rsidR="000B274A" w:rsidRDefault="000B274A"/>
    <w:p w:rsidR="000B274A" w:rsidRDefault="000B274A"/>
    <w:p w:rsidR="000B274A" w:rsidRDefault="000B274A"/>
    <w:p w:rsidR="000B274A" w:rsidRDefault="000B274A"/>
    <w:p w:rsidR="000B274A" w:rsidRDefault="000B274A"/>
    <w:p w:rsidR="000B274A" w:rsidRDefault="00476584" w:rsidP="000B274A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 successfully detached volume marked as "Available."</w:t>
      </w:r>
    </w:p>
    <w:p w:rsidR="002F3B81" w:rsidRDefault="002F3B81">
      <w:r>
        <w:rPr>
          <w:noProof/>
        </w:rPr>
        <w:drawing>
          <wp:inline distT="0" distB="0" distL="0" distR="0">
            <wp:extent cx="5731510" cy="2911051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84" w:rsidRDefault="00476584"/>
    <w:p w:rsidR="00476584" w:rsidRDefault="00476584" w:rsidP="00476584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Select a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ction menu for the selected volume, </w:t>
      </w:r>
      <w:r w:rsidRPr="00476584">
        <w:rPr>
          <w:rFonts w:ascii="Segoe UI" w:hAnsi="Segoe UI" w:cs="Segoe UI"/>
          <w:sz w:val="21"/>
          <w:szCs w:val="21"/>
          <w:shd w:val="clear" w:color="auto" w:fill="FFFFFF"/>
        </w:rPr>
        <w:sym w:font="Wingdings" w:char="F0E0"/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click on </w:t>
      </w:r>
      <w:r>
        <w:rPr>
          <w:rFonts w:ascii="Segoe UI" w:hAnsi="Segoe UI" w:cs="Segoe UI"/>
          <w:sz w:val="21"/>
          <w:szCs w:val="21"/>
          <w:shd w:val="clear" w:color="auto" w:fill="FFFFFF"/>
        </w:rPr>
        <w:t>"Create snapshot"</w:t>
      </w:r>
    </w:p>
    <w:p w:rsidR="002F3B81" w:rsidRDefault="002F3B81">
      <w:r>
        <w:rPr>
          <w:noProof/>
        </w:rPr>
        <w:drawing>
          <wp:inline distT="0" distB="0" distL="0" distR="0">
            <wp:extent cx="5731510" cy="29047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 w:rsidP="00476584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snapshot creation screen where the user can add a description for the snapshot related to a specific volume.</w:t>
      </w:r>
    </w:p>
    <w:p w:rsidR="002F3B81" w:rsidRDefault="002F3B81">
      <w:r>
        <w:rPr>
          <w:noProof/>
        </w:rPr>
        <w:drawing>
          <wp:inline distT="0" distB="0" distL="0" distR="0">
            <wp:extent cx="5731510" cy="288090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91356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/>
    <w:p w:rsidR="00476584" w:rsidRDefault="00476584" w:rsidP="00476584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snapshot creation process, with the "Create snapshot" button</w:t>
      </w:r>
    </w:p>
    <w:p w:rsidR="00476584" w:rsidRDefault="002F3B81">
      <w:r>
        <w:rPr>
          <w:noProof/>
        </w:rPr>
        <w:drawing>
          <wp:inline distT="0" distB="0" distL="0" distR="0">
            <wp:extent cx="5731510" cy="2867248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/>
    <w:p w:rsidR="00476584" w:rsidRDefault="00476584" w:rsidP="007D2BDB">
      <w:pPr>
        <w:pStyle w:val="ListParagraph"/>
        <w:numPr>
          <w:ilvl w:val="0"/>
          <w:numId w:val="4"/>
        </w:numPr>
      </w:pPr>
      <w:r w:rsidRPr="007D2BDB">
        <w:rPr>
          <w:rFonts w:ascii="Segoe UI" w:hAnsi="Segoe UI" w:cs="Segoe UI"/>
          <w:sz w:val="21"/>
          <w:szCs w:val="21"/>
          <w:shd w:val="clear" w:color="auto" w:fill="FFFFFF"/>
        </w:rPr>
        <w:t>creating a new volume from the snapshot, specifying the size and availability zone.</w:t>
      </w:r>
    </w:p>
    <w:p w:rsidR="007D2BDB" w:rsidRDefault="002F3B81" w:rsidP="00476584">
      <w:r>
        <w:rPr>
          <w:noProof/>
        </w:rPr>
        <w:drawing>
          <wp:inline distT="0" distB="0" distL="0" distR="0">
            <wp:extent cx="5731510" cy="291902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19467" cy="1921398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581" cy="195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 w:rsidP="007D2BDB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 xml:space="preserve">Select the volume </w:t>
      </w:r>
      <w:r w:rsidRPr="007D2BDB">
        <w:rPr>
          <w:rFonts w:ascii="Segoe UI" w:hAnsi="Segoe UI" w:cs="Segoe UI"/>
          <w:sz w:val="21"/>
          <w:szCs w:val="21"/>
          <w:shd w:val="clear" w:color="auto" w:fill="FFFFFF"/>
        </w:rPr>
        <w:sym w:font="Wingdings" w:char="F0E0"/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attach the (us-east-1b) volume</w:t>
      </w:r>
    </w:p>
    <w:p w:rsidR="002F3B81" w:rsidRDefault="002F3B81">
      <w:r>
        <w:rPr>
          <w:noProof/>
        </w:rPr>
        <w:drawing>
          <wp:inline distT="0" distB="0" distL="0" distR="0">
            <wp:extent cx="5731510" cy="287777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/>
    <w:p w:rsidR="007D2BDB" w:rsidRDefault="007D2BDB" w:rsidP="007D2BDB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A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ttaching a </w:t>
      </w:r>
      <w:proofErr w:type="gramStart"/>
      <w:r>
        <w:rPr>
          <w:rFonts w:ascii="Segoe UI" w:hAnsi="Segoe UI" w:cs="Segoe UI"/>
          <w:sz w:val="21"/>
          <w:szCs w:val="21"/>
          <w:shd w:val="clear" w:color="auto" w:fill="FFFFFF"/>
        </w:rPr>
        <w:t>volume,  select</w:t>
      </w:r>
      <w:proofErr w:type="gram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the </w:t>
      </w:r>
      <w:r>
        <w:rPr>
          <w:rFonts w:ascii="Segoe UI" w:hAnsi="Segoe UI" w:cs="Segoe UI"/>
          <w:sz w:val="21"/>
          <w:szCs w:val="21"/>
          <w:shd w:val="clear" w:color="auto" w:fill="FFFFFF"/>
        </w:rPr>
        <w:t>instance and device name.</w:t>
      </w:r>
    </w:p>
    <w:p w:rsidR="002F3B81" w:rsidRDefault="002F3B81">
      <w:r>
        <w:rPr>
          <w:noProof/>
        </w:rPr>
        <w:drawing>
          <wp:inline distT="0" distB="0" distL="0" distR="0">
            <wp:extent cx="5731510" cy="2909062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 w:rsidP="007D2BDB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lastRenderedPageBreak/>
        <w:t> successful attachment of the volume to the specified EC2 instance.</w:t>
      </w:r>
    </w:p>
    <w:p w:rsidR="002F3B81" w:rsidRDefault="002F3B81">
      <w:r>
        <w:rPr>
          <w:noProof/>
        </w:rPr>
        <w:drawing>
          <wp:inline distT="0" distB="0" distL="0" distR="0">
            <wp:extent cx="5731510" cy="2868746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/>
    <w:p w:rsidR="007D2BDB" w:rsidRDefault="007D2BDB" w:rsidP="007D2BDB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remote desktop interface of the EC2 instance, showcasing the system's desktop background </w:t>
      </w:r>
      <w:bookmarkStart w:id="0" w:name="_GoBack"/>
      <w:bookmarkEnd w:id="0"/>
    </w:p>
    <w:p w:rsidR="002F3B81" w:rsidRDefault="002F3B81">
      <w:r>
        <w:rPr>
          <w:noProof/>
        </w:rPr>
        <w:drawing>
          <wp:inline distT="0" distB="0" distL="0" distR="0">
            <wp:extent cx="5731510" cy="2944352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/>
    <w:p w:rsidR="007D2BDB" w:rsidRDefault="007D2BDB" w:rsidP="007D2BDB">
      <w:pPr>
        <w:pStyle w:val="ListParagraph"/>
        <w:numPr>
          <w:ilvl w:val="0"/>
          <w:numId w:val="4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Attached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volume (D:), which contains a directory named "Dir1."</w:t>
      </w:r>
    </w:p>
    <w:p w:rsidR="002F3B81" w:rsidRDefault="002F3B81">
      <w:r>
        <w:rPr>
          <w:noProof/>
        </w:rPr>
        <w:drawing>
          <wp:inline distT="0" distB="0" distL="0" distR="0">
            <wp:extent cx="5731510" cy="29746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85986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/>
    <w:p w:rsidR="002F3B81" w:rsidRDefault="002F3B81"/>
    <w:p w:rsidR="002F3B81" w:rsidRDefault="002F3B81"/>
    <w:p w:rsidR="002F3B81" w:rsidRDefault="002F3B81"/>
    <w:p w:rsidR="002F3B81" w:rsidRDefault="002F3B81"/>
    <w:p w:rsidR="002F3B81" w:rsidRDefault="002F3B81"/>
    <w:p w:rsidR="002F3B81" w:rsidRDefault="002F3B81"/>
    <w:p w:rsidR="002F3B81" w:rsidRDefault="002F3B81"/>
    <w:p w:rsidR="002F3B81" w:rsidRDefault="002F3B81"/>
    <w:p w:rsidR="002F3B81" w:rsidRDefault="002F3B81">
      <w:r>
        <w:rPr>
          <w:noProof/>
        </w:rPr>
        <w:drawing>
          <wp:inline distT="0" distB="0" distL="0" distR="0">
            <wp:extent cx="5731510" cy="2886739"/>
            <wp:effectExtent l="0" t="0" r="254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/>
    <w:p w:rsidR="002F3B81" w:rsidRDefault="002F3B81">
      <w:r>
        <w:rPr>
          <w:noProof/>
        </w:rPr>
        <w:drawing>
          <wp:inline distT="0" distB="0" distL="0" distR="0">
            <wp:extent cx="5731510" cy="2912049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171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06287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41409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01689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94129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46321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792043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612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3462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00611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06076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21009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26983"/>
            <wp:effectExtent l="0" t="0" r="254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00102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95638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03602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98664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03642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97116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88155"/>
            <wp:effectExtent l="0" t="0" r="254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37381"/>
            <wp:effectExtent l="0" t="0" r="254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12049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56062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19544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24424"/>
            <wp:effectExtent l="0" t="0" r="254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45737"/>
            <wp:effectExtent l="0" t="0" r="254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3021569"/>
            <wp:effectExtent l="0" t="0" r="254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56781"/>
            <wp:effectExtent l="0" t="0" r="254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6276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85169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3053773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05136"/>
            <wp:effectExtent l="0" t="0" r="254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80712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94129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00102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5679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87073"/>
            <wp:effectExtent l="0" t="0" r="254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18573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88155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99113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5976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35716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52130"/>
            <wp:effectExtent l="0" t="0" r="254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76557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823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29641"/>
            <wp:effectExtent l="0" t="0" r="254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894129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32956"/>
            <wp:effectExtent l="0" t="0" r="254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45905"/>
            <wp:effectExtent l="0" t="0" r="254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429467"/>
            <wp:effectExtent l="0" t="0" r="254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807514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97514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35943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lastRenderedPageBreak/>
        <w:drawing>
          <wp:inline distT="0" distB="0" distL="0" distR="0">
            <wp:extent cx="5731510" cy="299567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81" w:rsidRDefault="002F3B81">
      <w:r>
        <w:rPr>
          <w:noProof/>
        </w:rPr>
        <w:drawing>
          <wp:inline distT="0" distB="0" distL="0" distR="0">
            <wp:extent cx="5731510" cy="296082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3B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54FBB"/>
    <w:multiLevelType w:val="hybridMultilevel"/>
    <w:tmpl w:val="CCB030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64AE8"/>
    <w:multiLevelType w:val="multilevel"/>
    <w:tmpl w:val="C70C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F040E6"/>
    <w:multiLevelType w:val="hybridMultilevel"/>
    <w:tmpl w:val="ABE63F36"/>
    <w:lvl w:ilvl="0" w:tplc="19009CD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2698C"/>
    <w:multiLevelType w:val="hybridMultilevel"/>
    <w:tmpl w:val="ABE63F36"/>
    <w:lvl w:ilvl="0" w:tplc="19009CD2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DB5C60"/>
    <w:multiLevelType w:val="multilevel"/>
    <w:tmpl w:val="1DE05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CEF"/>
    <w:rsid w:val="000B274A"/>
    <w:rsid w:val="002F3B81"/>
    <w:rsid w:val="00476584"/>
    <w:rsid w:val="005F62AC"/>
    <w:rsid w:val="0065691B"/>
    <w:rsid w:val="006E0A2E"/>
    <w:rsid w:val="006E310E"/>
    <w:rsid w:val="00722F19"/>
    <w:rsid w:val="007D2BDB"/>
    <w:rsid w:val="00A22CEF"/>
    <w:rsid w:val="00AD5C93"/>
    <w:rsid w:val="00D51C5F"/>
    <w:rsid w:val="00E0074C"/>
    <w:rsid w:val="00E62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B6883"/>
  <w15:chartTrackingRefBased/>
  <w15:docId w15:val="{4868993E-F959-4CB3-BA88-2F96C2718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2F3B8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F3B81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F3B81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AD5C93"/>
    <w:pPr>
      <w:widowControl w:val="0"/>
      <w:autoSpaceDE w:val="0"/>
      <w:autoSpaceDN w:val="0"/>
      <w:spacing w:after="0" w:line="240" w:lineRule="auto"/>
      <w:ind w:left="141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AD5C93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D5C9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D5C9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D5C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overflow-hidden">
    <w:name w:val="overflow-hidden"/>
    <w:basedOn w:val="DefaultParagraphFont"/>
    <w:rsid w:val="00AD5C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6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22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2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95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76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28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A3D09-1E00-426F-A88C-C346CCA23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57</Pages>
  <Words>611</Words>
  <Characters>3486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2</cp:revision>
  <dcterms:created xsi:type="dcterms:W3CDTF">2025-03-20T04:32:00Z</dcterms:created>
  <dcterms:modified xsi:type="dcterms:W3CDTF">2025-03-20T06:47:00Z</dcterms:modified>
</cp:coreProperties>
</file>